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4320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858" w:type="dxa"/>
            <w:noWrap w:val="0"/>
            <w:vAlign w:val="top"/>
          </w:tcPr>
          <w:p>
            <w:pPr>
              <w:rPr>
                <w:rFonts w:ascii="Arial" w:hAnsi="Arial" w:eastAsia="黑体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eastAsia="黑体" w:cs="Arial"/>
                <w:kern w:val="0"/>
                <w:sz w:val="30"/>
                <w:szCs w:val="30"/>
              </w:rPr>
              <w:drawing>
                <wp:inline distT="0" distB="0" distL="114300" distR="114300">
                  <wp:extent cx="685165" cy="685165"/>
                  <wp:effectExtent l="0" t="0" r="635" b="635"/>
                  <wp:docPr id="1" name="图片 1" descr="五金矢量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五金矢量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before="156" w:beforeLines="50"/>
              <w:rPr>
                <w:rFonts w:ascii="Arial" w:hAnsi="Arial" w:eastAsia="黑体" w:cs="Arial"/>
                <w:color w:val="333333"/>
                <w:spacing w:val="8"/>
                <w:kern w:val="0"/>
                <w:sz w:val="44"/>
                <w:szCs w:val="44"/>
              </w:rPr>
            </w:pPr>
            <w:r>
              <w:rPr>
                <w:rFonts w:ascii="Arial" w:hAnsi="Arial" w:eastAsia="黑体" w:cs="Arial"/>
                <w:color w:val="333333"/>
                <w:spacing w:val="9"/>
                <w:kern w:val="0"/>
                <w:sz w:val="44"/>
                <w:szCs w:val="44"/>
              </w:rPr>
              <w:t>租车服务申请</w:t>
            </w:r>
            <w:r>
              <w:rPr>
                <w:rFonts w:ascii="Arial" w:hAnsi="Arial" w:eastAsia="黑体" w:cs="Arial"/>
                <w:color w:val="333333"/>
                <w:kern w:val="0"/>
                <w:sz w:val="44"/>
                <w:szCs w:val="44"/>
              </w:rPr>
              <w:t>表</w:t>
            </w:r>
          </w:p>
          <w:p>
            <w:pPr>
              <w:rPr>
                <w:rFonts w:ascii="Arial" w:hAnsi="Arial" w:eastAsia="黑体" w:cs="Arial"/>
                <w:color w:val="333333"/>
                <w:spacing w:val="6"/>
                <w:szCs w:val="21"/>
              </w:rPr>
            </w:pPr>
            <w:r>
              <w:rPr>
                <w:rFonts w:ascii="Arial" w:hAnsi="Arial" w:eastAsia="黑体" w:cs="Arial"/>
                <w:color w:val="333333"/>
                <w:spacing w:val="6"/>
                <w:szCs w:val="21"/>
              </w:rPr>
              <w:t>递交截止日期：202</w:t>
            </w:r>
            <w:r>
              <w:rPr>
                <w:rFonts w:hint="eastAsia" w:ascii="Arial" w:hAnsi="Arial" w:eastAsia="黑体" w:cs="Arial"/>
                <w:color w:val="333333"/>
                <w:spacing w:val="6"/>
                <w:szCs w:val="21"/>
                <w:lang w:val="en-US" w:eastAsia="zh-CN"/>
              </w:rPr>
              <w:t>5</w:t>
            </w:r>
            <w:r>
              <w:rPr>
                <w:rFonts w:ascii="Arial" w:hAnsi="Arial" w:eastAsia="黑体" w:cs="Arial"/>
                <w:color w:val="333333"/>
                <w:spacing w:val="6"/>
                <w:szCs w:val="21"/>
              </w:rPr>
              <w:t>年</w:t>
            </w:r>
            <w:r>
              <w:rPr>
                <w:rFonts w:hint="eastAsia" w:ascii="Arial" w:hAnsi="Arial" w:eastAsia="黑体" w:cs="Arial"/>
                <w:color w:val="333333"/>
                <w:spacing w:val="6"/>
                <w:szCs w:val="21"/>
                <w:lang w:val="en-US" w:eastAsia="zh-CN"/>
              </w:rPr>
              <w:t>9</w:t>
            </w:r>
            <w:r>
              <w:rPr>
                <w:rFonts w:ascii="Arial" w:hAnsi="Arial" w:eastAsia="黑体" w:cs="Arial"/>
                <w:color w:val="333333"/>
                <w:spacing w:val="6"/>
                <w:szCs w:val="21"/>
              </w:rPr>
              <w:t>月</w:t>
            </w:r>
            <w:r>
              <w:rPr>
                <w:rFonts w:hint="eastAsia" w:ascii="Arial" w:hAnsi="Arial" w:eastAsia="黑体" w:cs="Arial"/>
                <w:color w:val="333333"/>
                <w:spacing w:val="6"/>
                <w:szCs w:val="21"/>
                <w:lang w:val="en-US" w:eastAsia="zh-CN"/>
              </w:rPr>
              <w:t>30</w:t>
            </w:r>
            <w:r>
              <w:rPr>
                <w:rFonts w:ascii="Arial" w:hAnsi="Arial" w:eastAsia="黑体" w:cs="Arial"/>
                <w:color w:val="333333"/>
                <w:spacing w:val="6"/>
                <w:szCs w:val="21"/>
              </w:rPr>
              <w:t>日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Arial" w:hAnsi="Arial" w:eastAsia="黑体" w:cs="Arial"/>
                <w:color w:val="808080"/>
                <w:sz w:val="130"/>
                <w:szCs w:val="130"/>
              </w:rPr>
            </w:pPr>
          </w:p>
        </w:tc>
      </w:tr>
    </w:tbl>
    <w:p>
      <w:pPr>
        <w:spacing w:before="156" w:beforeLines="50" w:line="360" w:lineRule="exac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参展单位：（盖章）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</w:t>
      </w:r>
      <w:r>
        <w:rPr>
          <w:rFonts w:ascii="Arial" w:hAnsi="Arial" w:cs="Arial"/>
          <w:szCs w:val="21"/>
        </w:rPr>
        <w:t xml:space="preserve">  展 位 号：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</w:t>
      </w:r>
    </w:p>
    <w:p>
      <w:pPr>
        <w:spacing w:before="50" w:line="360" w:lineRule="exac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电    话：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传    真：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</w:t>
      </w:r>
    </w:p>
    <w:tbl>
      <w:tblPr>
        <w:tblStyle w:val="5"/>
        <w:tblpPr w:leftFromText="180" w:rightFromText="180" w:vertAnchor="page" w:horzAnchor="page" w:tblpX="1245" w:tblpY="3364"/>
        <w:tblOverlap w:val="never"/>
        <w:tblW w:w="9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1180"/>
        <w:gridCol w:w="1180"/>
        <w:gridCol w:w="1467"/>
        <w:gridCol w:w="1466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  <w:t>上海地区车辆报价单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接送机/站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日租（8小时/100公里内）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虹桥机场/火车站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浦东机场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日租基础价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超小时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超公里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奔驰S350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¥2,700.00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¥300.00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奥迪A6L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¥550.00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¥650.00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¥1,200.00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奥迪A8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¥2,500.00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¥300.00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商务别克（GL8）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900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考斯特/宇通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大巴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37座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6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展馆周边酒店-展馆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单程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往返一次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大巴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37座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1,100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45座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¥1,2</w:t>
            </w:r>
            <w:r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.00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53座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¥1,400.00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¥1,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eastAsia" w:ascii="微软雅黑" w:hAnsi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val="en-US" w:eastAsia="zh-CN"/>
              </w:rPr>
              <w:t>特殊时期用车费用请联系负责人确认费用（如大型展会、清明、五一等节假日）。</w:t>
            </w:r>
          </w:p>
          <w:p>
            <w:pPr>
              <w:spacing w:line="330" w:lineRule="atLeast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val="en-US" w:eastAsia="zh-CN"/>
              </w:rPr>
              <w:t>出省车辆根据实际目的地另行报价。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带驾租服务均按8小时100公里为一个工作业。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时间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公里以到客户指定地点开始计算，上下车在环线外的须加收空驶费。（具体费用依据确认单）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8小时100公里以上超时及超公里费用累计计算。超时，超公里价格依据双方租车确认单为准。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机场接送以单程计算，如需来回租金另算，机场接送有人同去加收50％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以确认租车价钱均包含车辆，驾驶员工资，油费，保险，座位险。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租车期内车辆所产生的路、渡、桥、停车费以及可能产生的住宿费及餐费由客户承担。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不提供驾驶员住宿的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00元一晚，每餐5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元。</w:t>
            </w:r>
          </w:p>
          <w:p>
            <w:pPr>
              <w:spacing w:line="330" w:lineRule="atLeast"/>
              <w:rPr>
                <w:rFonts w:hint="eastAsia"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* 以上租车报价不包含：增值税专用发票6% 。</w:t>
            </w:r>
          </w:p>
        </w:tc>
      </w:tr>
    </w:tbl>
    <w:p>
      <w:pPr>
        <w:spacing w:before="50" w:line="360" w:lineRule="exact"/>
        <w:rPr>
          <w:rFonts w:ascii="Arial" w:hAnsi="Arial" w:cs="Arial"/>
          <w:szCs w:val="21"/>
        </w:rPr>
      </w:pPr>
    </w:p>
    <w:p>
      <w:pPr>
        <w:spacing w:before="50" w:line="360" w:lineRule="exact"/>
        <w:rPr>
          <w:rFonts w:ascii="Arial" w:hAnsi="Arial" w:cs="Arial"/>
          <w:color w:val="C0C0C0"/>
          <w:szCs w:val="21"/>
          <w:u w:val="single"/>
        </w:rPr>
      </w:pPr>
      <w:r>
        <w:rPr>
          <w:rFonts w:ascii="Arial" w:hAnsi="Arial" w:cs="Arial"/>
          <w:szCs w:val="21"/>
        </w:rPr>
        <w:t>电子信箱：</w:t>
      </w:r>
      <w:r>
        <w:rPr>
          <w:rFonts w:ascii="Arial" w:hAnsi="Arial" w:cs="Arial"/>
          <w:color w:val="C0C0C0"/>
          <w:szCs w:val="21"/>
          <w:u w:val="single"/>
        </w:rPr>
        <w:tab/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  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联 系 人：</w:t>
      </w:r>
      <w:r>
        <w:rPr>
          <w:rFonts w:ascii="Arial" w:hAnsi="Arial" w:cs="Arial"/>
          <w:color w:val="C0C0C0"/>
          <w:szCs w:val="21"/>
          <w:u w:val="single"/>
        </w:rPr>
        <w:t xml:space="preserve">                                </w:t>
      </w:r>
    </w:p>
    <w:p>
      <w:pPr>
        <w:spacing w:before="50" w:line="360" w:lineRule="exact"/>
        <w:rPr>
          <w:rFonts w:ascii="Arial" w:hAnsi="Arial" w:cs="Arial"/>
          <w:color w:val="C0C0C0"/>
          <w:szCs w:val="21"/>
          <w:u w:val="single"/>
        </w:rPr>
      </w:pPr>
    </w:p>
    <w:p>
      <w:pPr>
        <w:spacing w:before="50" w:line="360" w:lineRule="exact"/>
        <w:rPr>
          <w:rFonts w:ascii="Arial" w:hAnsi="Arial" w:cs="Arial"/>
          <w:szCs w:val="21"/>
        </w:rPr>
      </w:pPr>
    </w:p>
    <w:p>
      <w:pPr>
        <w:spacing w:line="360" w:lineRule="exact"/>
        <w:ind w:left="279" w:hanging="279" w:hangingChars="133"/>
        <w:rPr>
          <w:rFonts w:ascii="Arial" w:hAnsi="Arial" w:eastAsia="黑体" w:cs="Arial"/>
          <w:szCs w:val="21"/>
        </w:rPr>
      </w:pPr>
      <w:r>
        <w:rPr>
          <w:rFonts w:ascii="Arial" w:hAnsi="Arial" w:eastAsia="黑体" w:cs="Arial"/>
          <w:szCs w:val="21"/>
        </w:rPr>
        <w:t>请将本表</w:t>
      </w:r>
      <w:r>
        <w:rPr>
          <w:rFonts w:hint="eastAsia" w:ascii="Arial" w:hAnsi="Arial" w:eastAsia="黑体" w:cs="Arial"/>
          <w:szCs w:val="21"/>
          <w:lang w:val="en-US" w:eastAsia="zh-CN"/>
        </w:rPr>
        <w:t>邮件</w:t>
      </w:r>
      <w:r>
        <w:rPr>
          <w:rFonts w:ascii="Arial" w:hAnsi="Arial" w:eastAsia="黑体" w:cs="Arial"/>
          <w:szCs w:val="21"/>
        </w:rPr>
        <w:t>至：</w:t>
      </w:r>
    </w:p>
    <w:p>
      <w:pPr>
        <w:pStyle w:val="2"/>
        <w:spacing w:line="360" w:lineRule="exact"/>
        <w:ind w:firstLine="27" w:firstLineChars="13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ascii="Arial" w:hAnsi="Arial" w:cs="Arial"/>
          <w:sz w:val="21"/>
          <w:szCs w:val="21"/>
        </w:rPr>
        <w:t xml:space="preserve">时代龙马国际会议展览（上海）有限公司                       </w:t>
      </w:r>
      <w:r>
        <w:rPr>
          <w:rFonts w:ascii="Arial" w:hAnsi="Arial" w:cs="Arial"/>
          <w:spacing w:val="8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联系人：</w:t>
      </w:r>
      <w:r>
        <w:rPr>
          <w:rFonts w:hint="eastAsia" w:ascii="Arial" w:hAnsi="Arial" w:cs="Arial"/>
          <w:sz w:val="21"/>
          <w:szCs w:val="21"/>
        </w:rPr>
        <w:t>陈</w:t>
      </w:r>
      <w:r>
        <w:rPr>
          <w:rFonts w:hint="eastAsia" w:ascii="Arial" w:hAnsi="Arial" w:cs="Arial"/>
          <w:sz w:val="21"/>
          <w:szCs w:val="21"/>
          <w:lang w:val="en-US" w:eastAsia="zh-CN"/>
        </w:rPr>
        <w:t>绮</w:t>
      </w:r>
    </w:p>
    <w:p>
      <w:pPr>
        <w:spacing w:line="360" w:lineRule="exact"/>
        <w:ind w:firstLine="24" w:firstLineChars="13"/>
        <w:rPr>
          <w:rFonts w:ascii="Arial" w:hAnsi="Arial" w:cs="Arial"/>
          <w:szCs w:val="21"/>
        </w:rPr>
      </w:pPr>
      <w:r>
        <w:rPr>
          <w:rFonts w:ascii="Arial" w:hAnsi="Arial" w:cs="Arial"/>
          <w:spacing w:val="-10"/>
          <w:szCs w:val="21"/>
        </w:rPr>
        <w:t>电  话</w:t>
      </w:r>
      <w:r>
        <w:rPr>
          <w:rFonts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</w:rPr>
        <w:t>18918607329</w:t>
      </w:r>
      <w:r>
        <w:rPr>
          <w:rFonts w:ascii="Arial" w:hAnsi="Arial" w:cs="Arial"/>
          <w:spacing w:val="4"/>
          <w:szCs w:val="21"/>
        </w:rPr>
        <w:tab/>
      </w:r>
      <w:r>
        <w:rPr>
          <w:rFonts w:ascii="Arial" w:hAnsi="Arial" w:cs="Arial"/>
          <w:spacing w:val="4"/>
          <w:szCs w:val="21"/>
        </w:rPr>
        <w:t xml:space="preserve">       </w:t>
      </w:r>
      <w:r>
        <w:rPr>
          <w:rFonts w:ascii="Arial" w:hAnsi="Arial" w:cs="Arial"/>
          <w:szCs w:val="21"/>
        </w:rPr>
        <w:t xml:space="preserve">                           </w:t>
      </w:r>
      <w:r>
        <w:rPr>
          <w:rFonts w:hint="eastAsia"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 xml:space="preserve">   传  真：021-64705383</w:t>
      </w:r>
    </w:p>
    <w:p>
      <w:pPr>
        <w:spacing w:line="360" w:lineRule="exact"/>
        <w:ind w:firstLine="27" w:firstLineChars="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E-mail：</w:t>
      </w:r>
      <w:r>
        <w:rPr>
          <w:rFonts w:hint="eastAsia" w:ascii="Arial" w:hAnsi="Arial" w:cs="Arial"/>
          <w:szCs w:val="21"/>
        </w:rPr>
        <w:t>chen</w:t>
      </w:r>
      <w:r>
        <w:rPr>
          <w:rFonts w:ascii="Arial" w:hAnsi="Arial" w:cs="Arial"/>
          <w:szCs w:val="21"/>
        </w:rPr>
        <w:t xml:space="preserve">qi@sdlm.cn      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              网  址：www.sdlm.cn</w:t>
      </w:r>
    </w:p>
    <w:sectPr>
      <w:pgSz w:w="11906" w:h="16838"/>
      <w:pgMar w:top="397" w:right="1247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jIzOWJkYmZmNjQ3MmQzM2U2YmM3MTIyMjczYzgifQ=="/>
  </w:docVars>
  <w:rsids>
    <w:rsidRoot w:val="00172A27"/>
    <w:rsid w:val="00055AC7"/>
    <w:rsid w:val="000B2EAB"/>
    <w:rsid w:val="000E0F7B"/>
    <w:rsid w:val="000E7939"/>
    <w:rsid w:val="00133727"/>
    <w:rsid w:val="00135FBE"/>
    <w:rsid w:val="001D4577"/>
    <w:rsid w:val="002334C9"/>
    <w:rsid w:val="00293F1B"/>
    <w:rsid w:val="002F05F8"/>
    <w:rsid w:val="003207B2"/>
    <w:rsid w:val="00361064"/>
    <w:rsid w:val="003F0EDF"/>
    <w:rsid w:val="00442185"/>
    <w:rsid w:val="004D7567"/>
    <w:rsid w:val="00510869"/>
    <w:rsid w:val="00545372"/>
    <w:rsid w:val="00576624"/>
    <w:rsid w:val="005D31A2"/>
    <w:rsid w:val="00634464"/>
    <w:rsid w:val="006F494B"/>
    <w:rsid w:val="00741106"/>
    <w:rsid w:val="007830D4"/>
    <w:rsid w:val="007848FC"/>
    <w:rsid w:val="007A4AB3"/>
    <w:rsid w:val="008B6465"/>
    <w:rsid w:val="009B7E77"/>
    <w:rsid w:val="009E6A0A"/>
    <w:rsid w:val="00A5419B"/>
    <w:rsid w:val="00A67816"/>
    <w:rsid w:val="00C05735"/>
    <w:rsid w:val="00C1682E"/>
    <w:rsid w:val="00C30AC6"/>
    <w:rsid w:val="00CA3AE6"/>
    <w:rsid w:val="00CD3979"/>
    <w:rsid w:val="00D50281"/>
    <w:rsid w:val="00DF4442"/>
    <w:rsid w:val="00EF0E26"/>
    <w:rsid w:val="00F17A9B"/>
    <w:rsid w:val="00F372C3"/>
    <w:rsid w:val="00F872F2"/>
    <w:rsid w:val="01860921"/>
    <w:rsid w:val="062C11E8"/>
    <w:rsid w:val="08114D7F"/>
    <w:rsid w:val="100F5D1E"/>
    <w:rsid w:val="177C5105"/>
    <w:rsid w:val="1C852592"/>
    <w:rsid w:val="217760E5"/>
    <w:rsid w:val="24610D0D"/>
    <w:rsid w:val="27982E3E"/>
    <w:rsid w:val="293440FB"/>
    <w:rsid w:val="2FE11269"/>
    <w:rsid w:val="36FB363E"/>
    <w:rsid w:val="394423A3"/>
    <w:rsid w:val="418F44B8"/>
    <w:rsid w:val="444D2B38"/>
    <w:rsid w:val="46AA577F"/>
    <w:rsid w:val="4E22054E"/>
    <w:rsid w:val="504A1A7A"/>
    <w:rsid w:val="547C5E52"/>
    <w:rsid w:val="56383BD7"/>
    <w:rsid w:val="59EE791A"/>
    <w:rsid w:val="66264CC7"/>
    <w:rsid w:val="6763634E"/>
    <w:rsid w:val="6E1E52DD"/>
    <w:rsid w:val="71FA2E5E"/>
    <w:rsid w:val="722D1982"/>
    <w:rsid w:val="7F687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sz w:val="24"/>
      <w:szCs w:val="20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21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11">
    <w:name w:val="font31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559</Words>
  <Characters>912</Characters>
  <Lines>8</Lines>
  <Paragraphs>2</Paragraphs>
  <TotalTime>24</TotalTime>
  <ScaleCrop>false</ScaleCrop>
  <LinksUpToDate>false</LinksUpToDate>
  <CharactersWithSpaces>1246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2011-07-12T01:42:00Z</dcterms:created>
  <dc:creator>Administrator</dc:creator>
  <cp:lastModifiedBy>HDW</cp:lastModifiedBy>
  <cp:lastPrinted>2013-07-19T01:33:00Z</cp:lastPrinted>
  <dcterms:modified xsi:type="dcterms:W3CDTF">2025-07-02T03:45:38Z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F0EC3D5242A1414C8904218F480786E4</vt:lpwstr>
  </property>
  <property fmtid="{D5CDD505-2E9C-101B-9397-08002B2CF9AE}" pid="4" name="KSOTemplateDocerSaveRecord">
    <vt:lpwstr>eyJoZGlkIjoiNTFjYjQ4M2I1NzVhMGJkNGI1MGU4MGM4YjEzYWNhMTEiLCJ1c2VySWQiOiI1NzA4NDE1OTMifQ==</vt:lpwstr>
  </property>
</Properties>
</file>